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 характеристикой основных видов деятельности учащихся на занятии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Иностранный язык: английский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Количество часов: 128 часов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Количество занятий в неделю: 2 занятия по 90 мин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Входящий уровень: А1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Присвоенный уровень: А2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Возраст учащихся: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t xml:space="preserve">Составитель документа: Рябая Екатерина Олеговна</w:t>
        <w:br w:type="textWrapping"/>
        <w:t xml:space="preserve">Используемые учебные пособия: </w:t>
        <w:br w:type="textWrapping"/>
        <w:t xml:space="preserve">Элементы УМК: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EyesOpenLevel 2 Student'sBookwithOnlineWorkbook and OnlinePractice </w:t>
      </w:r>
      <w:r w:rsidDel="00000000" w:rsidR="00000000" w:rsidRPr="00000000">
        <w:rPr>
          <w:rFonts w:ascii="Times New Roman" w:cs="Times New Roman" w:eastAsia="Times New Roman" w:hAnsi="Times New Roman"/>
          <w:color w:val="1f1f1e"/>
          <w:sz w:val="24"/>
          <w:szCs w:val="24"/>
          <w:rtl w:val="0"/>
        </w:rPr>
        <w:t xml:space="preserve">BenGoldstein, CeriJones, VickiAnderson, withEmmaHeyderman, withEoinHiggins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Workbook (РТ) – рабочая тетрадь</w:t>
        <w:br w:type="textWrapping"/>
        <w:t xml:space="preserve">Teacher'sbook (КУ) – книга для учителя</w:t>
        <w:br w:type="textWrapping"/>
        <w:t xml:space="preserve">TRB – Teacher'sResourceBook</w:t>
        <w:br w:type="textWrapping"/>
        <w:t xml:space="preserve">ClassAudioCD –аудио сопровождение к учебнику и РТ</w:t>
        <w:br w:type="textWrapping"/>
        <w:t xml:space="preserve">Testbuilder – различные виды тестов и аудио сопровождение к ним в электронном виде</w:t>
        <w:br w:type="textWrapping"/>
        <w:t xml:space="preserve">CLMS – онлайн ресурсы (cambridgelms.org)</w:t>
        <w:br w:type="textWrapping"/>
        <w:t xml:space="preserve">P+ - PresentationPlus (включает полное содержание учебника и рабочей тетради, инструменты экранной аннотации, аудио и видео для работы с интерактивной доской или с компьютером и проектором, дополнительные ресурсы)</w:t>
        <w:br w:type="textWrapping"/>
        <w:t xml:space="preserve">Interactive DVD Teacher'sBooklet – содержит описание интерактивных заданий на диске, распечатки для некоторых из них, а также методические рекомендации.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49.999999999998" w:type="dxa"/>
        <w:jc w:val="left"/>
        <w:tblInd w:w="0.0" w:type="dxa"/>
        <w:tblLayout w:type="fixed"/>
        <w:tblLook w:val="0400"/>
      </w:tblPr>
      <w:tblGrid>
        <w:gridCol w:w="953"/>
        <w:gridCol w:w="1274"/>
        <w:gridCol w:w="1148"/>
        <w:gridCol w:w="623"/>
        <w:gridCol w:w="1220"/>
        <w:gridCol w:w="1349"/>
        <w:gridCol w:w="1007"/>
        <w:gridCol w:w="1507"/>
        <w:gridCol w:w="1098"/>
        <w:gridCol w:w="965"/>
        <w:gridCol w:w="1604"/>
        <w:gridCol w:w="1006"/>
        <w:gridCol w:w="796"/>
        <w:tblGridChange w:id="0">
          <w:tblGrid>
            <w:gridCol w:w="953"/>
            <w:gridCol w:w="1274"/>
            <w:gridCol w:w="1148"/>
            <w:gridCol w:w="623"/>
            <w:gridCol w:w="1220"/>
            <w:gridCol w:w="1349"/>
            <w:gridCol w:w="1007"/>
            <w:gridCol w:w="1507"/>
            <w:gridCol w:w="1098"/>
            <w:gridCol w:w="965"/>
            <w:gridCol w:w="1604"/>
            <w:gridCol w:w="1006"/>
            <w:gridCol w:w="796"/>
          </w:tblGrid>
        </w:tblGridChange>
      </w:tblGrid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№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Тема раздела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Тема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Кол- во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Говорение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Грамматика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Аудирование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Письмо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Д.З.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Дата урока (план)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Starter unit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About you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Family, school</w:t>
              <w:br w:type="textWrapping"/>
              <w:t xml:space="preserve">sports and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subject pronouns and verb to be, possessive’s</w:t>
              <w:br w:type="textWrapping"/>
              <w:t xml:space="preserve">there is/there are, have got +a/an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4-5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p3-4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 references SB p 98-99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Hobbies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Sports and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simple (affirmative, negative, questions),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adverbs of frequency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6-7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5-6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10 a blog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Money matters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Shopping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continuous, extreme adjectives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blog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unusual fun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7-8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simple vs present continuous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Money verbs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Shopping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want to/would like to/prefer to</w:t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radio program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9-10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Shopping</w:t>
              <w:br w:type="textWrapping"/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adjective prefixes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Tiger sanctuary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16 Get it right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Shopping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simple vs present continuous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12-13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1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14-15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Maths: percentage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 116 ex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 “What does zero mean?”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 116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20 a quiz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1 SB p 124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Our heroes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People who made a difference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was/were, past simple and time expressions,expressions with make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magazine quiz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wildlife hero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17 - 18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simple tense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Character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Description of a person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adjectives of character, was/were questions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conversation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19-20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Dangerous jobs</w:t>
              <w:br w:type="textWrapping"/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simple questions, the suffix-ness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blog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(video):the Chilean mine rescue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WP p 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Speculating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Simple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description of a person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22-23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description of a person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2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24-25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feudal system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117 ex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 “Amelia Earhart, Famous flyer”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117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32 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Strange stories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Storytelling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Action verbs, Past continuous: affirmative and negative,questions, expressions with look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newspaper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Mystery in the mountains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27-28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continuous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Storytelling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simple vs past continuous,nouns with-er,  nouns with-er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32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strange 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30-31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story</w:t>
              <w:br w:type="textWrapping"/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could/couldn’t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A story from under the sea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 WB p 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telling someone your news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past simple vs past continuous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32-33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story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3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34-35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Making a comic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118 ex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 “Behind the scenes”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118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42 an online forum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 home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Things in the home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Describe your home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expressions with do, comparatives, superlatives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online forum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moving house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37-38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must/ should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Household appliances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must/ should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41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interview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39 - 40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Compare living in your town and in another place</w:t>
            </w:r>
          </w:p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verbs with up and down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blog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A cool life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 WB p 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asking and offering help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comparatives, superlatives,must/ should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description of a house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42-43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description of a house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4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44-45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Bauhaus movement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119 ex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 “the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wonder of the world”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119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bank 1-4</w:t>
            </w:r>
          </w:p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108-111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2 SB p 125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 year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speaking WB p 87-90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 references SB p 100 - 103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bank 1-4</w:t>
            </w:r>
          </w:p>
          <w:p w:rsidR="00000000" w:rsidDel="00000000" w:rsidP="00000000" w:rsidRDefault="00000000" w:rsidRPr="00000000" w14:paraId="000001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108-111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speaking WB p 87-90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 references SB p 100 - 103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Mid year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1-4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1-4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X-mas party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discussion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Visions of the 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Computers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Gadget habits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will/won’t, may/might,</w:t>
              <w:br w:type="textWrapping"/>
              <w:t xml:space="preserve">suffixes -ful and -less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magazine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(video):pizza problems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47-48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1st conditional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Technology verbs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Technology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technology verbs + preposition, first conditional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interview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49 -50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Using technologies for studying</w:t>
              <w:br w:type="textWrapping"/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phrasal verbs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blog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learning to share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 WB p 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talk:asking and giving instructions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first conditional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opinion essay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52-53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opinion essay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5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54-55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Supercomputers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Video: “Who’s real?”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120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p64 a quiz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Life choices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Life events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do you want to be when you grow up?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going to, phrasal verbs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magazine quiz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a school at home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57-58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going to vs will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future plans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going to vs will, containers and materials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conversation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59-60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continuous for future, verbs with prepositions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time for adventure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 WB p 66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agreement and disagreement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Future Tenses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thank you 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62-63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thank you 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6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64-65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Lifecycle of a plastic bag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Video: “Go green!”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121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76 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Look out!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Accidents and injures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have happened to you?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perfect -affirmative/negative, expressions with get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magazine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anger in our food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67-68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Perfect rule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body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have happened to you?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perfect - questions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radio interview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69-70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Deadly jobs</w:t>
              <w:br w:type="textWrapping"/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perfect vs past simple,compound nouns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a deadly job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 WB p 76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reaction to news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 Perfect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email refusing an invitation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72-73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email refusing an invitation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7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74-75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Foodborne illnesses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Video: “Medical myths”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122 ex 4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p86 an online forum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Having fun!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Free time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free time activities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expressions with have, one/ones, indefinite pronoun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online forum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 a New York city food tour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77-78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 rules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Feelings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How do you feel?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adjective of feeling, too/enough + adjective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radio interview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79-80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vocabulary +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Festivals and carnivals</w:t>
              <w:br w:type="textWrapping"/>
              <w:t xml:space="preserve">Extra speaking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making nouns from verbs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article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Discover culture (video):Punkinchunkin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it right! WB p 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talk: suggesting and responding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one/ones, indefinite pronoun, too/enough + adjective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email invitation to a friend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Real talk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82-83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email invitation to a friend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+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Unit 8 grammar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WB p 84-85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video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CLIL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Functional zones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Video: “An ancient answer”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SB p 123 ex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bank 5-8 SB p 112-115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Project 3 SB p 126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Extra lesson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Review </w:t>
              <w:br w:type="textWrapping"/>
              <w:t xml:space="preserve">units 5-8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Speaking extra WB p 91-94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 references SB p 104-107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Vocabulary bank 5-8 SB p 112-115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Speaking extra WB p 91-94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Grammar references SB p 104-107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Revision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Final test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 of year party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Test discussion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9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Материально-техническое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6C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компьютер,</w:t>
      </w:r>
    </w:p>
    <w:p w:rsidR="00000000" w:rsidDel="00000000" w:rsidP="00000000" w:rsidRDefault="00000000" w:rsidRPr="00000000" w14:paraId="0000036D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проектор,</w:t>
      </w:r>
    </w:p>
    <w:p w:rsidR="00000000" w:rsidDel="00000000" w:rsidP="00000000" w:rsidRDefault="00000000" w:rsidRPr="00000000" w14:paraId="0000036E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интерактивная доска,</w:t>
      </w:r>
    </w:p>
    <w:p w:rsidR="00000000" w:rsidDel="00000000" w:rsidP="00000000" w:rsidRDefault="00000000" w:rsidRPr="00000000" w14:paraId="0000036F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обучающие компьютерные программы по английскому языку.</w:t>
      </w:r>
    </w:p>
    <w:p w:rsidR="00000000" w:rsidDel="00000000" w:rsidP="00000000" w:rsidRDefault="00000000" w:rsidRPr="00000000" w14:paraId="00000370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Информационно-техническое оснащение: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1) Дидактические материалы на карточках,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2) наглядные материалы,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3) словари (англо-русский, русско-английский)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4) карты по страноведению,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5) демонстрационные таблицы по грамматическому и лексическому материалу,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6) видеотека фильмов на английском языке.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Интернет-ресурсы: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https://en.islcollective.com/english-esl-worksheets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https://wordwall.net/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www.englishteachers.ru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https://www.youtube.com/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before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993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9126F"/>
  </w:style>
  <w:style w:type="paragraph" w:styleId="1">
    <w:name w:val="heading 1"/>
    <w:basedOn w:val="a"/>
    <w:link w:val="10"/>
    <w:uiPriority w:val="9"/>
    <w:qFormat w:val="1"/>
    <w:rsid w:val="0079126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 w:val="1"/>
    <w:rsid w:val="0079126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9126F"/>
    <w:pPr>
      <w:ind w:left="720"/>
      <w:contextualSpacing w:val="1"/>
    </w:pPr>
  </w:style>
  <w:style w:type="character" w:styleId="10" w:customStyle="1">
    <w:name w:val="Заголовок 1 Знак"/>
    <w:basedOn w:val="a0"/>
    <w:link w:val="1"/>
    <w:uiPriority w:val="9"/>
    <w:rsid w:val="0079126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"/>
    <w:rsid w:val="0079126F"/>
    <w:rPr>
      <w:rFonts w:ascii="Times New Roman" w:cs="Times New Roman" w:eastAsia="Times New Roman" w:hAnsi="Times New Roman"/>
      <w:b w:val="1"/>
      <w:bCs w:val="1"/>
      <w:sz w:val="27"/>
      <w:szCs w:val="27"/>
      <w:lang w:eastAsia="ru-RU"/>
    </w:rPr>
  </w:style>
  <w:style w:type="character" w:styleId="subtitle" w:customStyle="1">
    <w:name w:val="subtitle"/>
    <w:basedOn w:val="a0"/>
    <w:rsid w:val="0079126F"/>
  </w:style>
  <w:style w:type="paragraph" w:styleId="authors" w:customStyle="1">
    <w:name w:val="authors"/>
    <w:basedOn w:val="a"/>
    <w:rsid w:val="007912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rmal" w:customStyle="1">
    <w:name w:val="normal"/>
    <w:rsid w:val="008E1CE2"/>
    <w:pPr>
      <w:spacing w:after="0" w:line="240" w:lineRule="auto"/>
    </w:pPr>
    <w:rPr>
      <w:rFonts w:ascii="Cambria" w:cs="Cambria" w:eastAsia="Cambria" w:hAnsi="Cambria"/>
      <w:sz w:val="20"/>
      <w:szCs w:val="20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islcollective.com/english-esl-worksheets" TargetMode="External"/><Relationship Id="rId8" Type="http://schemas.openxmlformats.org/officeDocument/2006/relationships/hyperlink" Target="https://wordwal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XZ/Tud974qcvnjAhWv6lOu2CQ==">AMUW2mVBfptlci6/owblKq/fvdCnYc0YfoseX0fXgyfCeSyLTrK2DYPsCETQbHU1s+JN3sZDm/sX2Vkkt2mm4GDqG7qPO0ZIzNHE6XavTG8pClsHsu8OoOM=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2020-09-01T12:23:00Z</dcterms:created>
  <dc:creator>Dagedage1509@outlook.com</dc:creator>
</cp:coreProperties>
</file>